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C0E" w:rsidRDefault="009003DA">
      <w:r>
        <w:rPr>
          <w:rFonts w:hint="eastAsia"/>
        </w:rPr>
        <w:t>第４号様式（第７</w:t>
      </w:r>
      <w:bookmarkStart w:id="0" w:name="_GoBack"/>
      <w:bookmarkEnd w:id="0"/>
      <w:r w:rsidR="00CB752A">
        <w:rPr>
          <w:rFonts w:hint="eastAsia"/>
        </w:rPr>
        <w:t>条関係）</w:t>
      </w:r>
    </w:p>
    <w:p w:rsidR="00C94C0E" w:rsidRDefault="00C94C0E"/>
    <w:p w:rsidR="00C94C0E" w:rsidRDefault="00CB752A">
      <w:pPr>
        <w:jc w:val="center"/>
      </w:pPr>
      <w:r w:rsidRPr="007B248B">
        <w:rPr>
          <w:rFonts w:hint="eastAsia"/>
          <w:kern w:val="0"/>
        </w:rPr>
        <w:t>介護予防・日常生活支援総合事業指定事業者に係る事業の廃止・休止・再開届出書</w:t>
      </w:r>
    </w:p>
    <w:p w:rsidR="00C94C0E" w:rsidRDefault="00C94C0E">
      <w:pPr>
        <w:wordWrap w:val="0"/>
        <w:overflowPunct w:val="0"/>
        <w:autoSpaceDE w:val="0"/>
        <w:autoSpaceDN w:val="0"/>
        <w:rPr>
          <w:sz w:val="21"/>
        </w:rPr>
      </w:pPr>
    </w:p>
    <w:p w:rsidR="00C94C0E" w:rsidRDefault="00CB752A">
      <w:pPr>
        <w:wordWrap w:val="0"/>
        <w:overflowPunct w:val="0"/>
        <w:autoSpaceDE w:val="0"/>
        <w:autoSpaceDN w:val="0"/>
        <w:jc w:val="right"/>
        <w:rPr>
          <w:sz w:val="21"/>
        </w:rPr>
      </w:pPr>
      <w:r>
        <w:rPr>
          <w:rFonts w:hint="eastAsia"/>
          <w:sz w:val="21"/>
        </w:rPr>
        <w:t xml:space="preserve">年　　月　　日　</w:t>
      </w:r>
    </w:p>
    <w:p w:rsidR="00C94C0E" w:rsidRDefault="00CB752A">
      <w:pPr>
        <w:wordWrap w:val="0"/>
        <w:overflowPunct w:val="0"/>
        <w:autoSpaceDE w:val="0"/>
        <w:autoSpaceDN w:val="0"/>
      </w:pPr>
      <w:r>
        <w:rPr>
          <w:rFonts w:hint="eastAsia"/>
        </w:rPr>
        <w:t>（宛て）</w:t>
      </w:r>
    </w:p>
    <w:p w:rsidR="00C94C0E" w:rsidRDefault="00CB752A">
      <w:pPr>
        <w:wordWrap w:val="0"/>
        <w:overflowPunct w:val="0"/>
        <w:autoSpaceDE w:val="0"/>
        <w:autoSpaceDN w:val="0"/>
      </w:pPr>
      <w:r>
        <w:rPr>
          <w:rFonts w:hint="eastAsia"/>
        </w:rPr>
        <w:t xml:space="preserve">　勝浦市長　様</w:t>
      </w:r>
    </w:p>
    <w:p w:rsidR="00C94C0E" w:rsidRDefault="00C94C0E">
      <w:pPr>
        <w:wordWrap w:val="0"/>
        <w:overflowPunct w:val="0"/>
        <w:autoSpaceDE w:val="0"/>
        <w:autoSpaceDN w:val="0"/>
      </w:pPr>
    </w:p>
    <w:p w:rsidR="00C94C0E" w:rsidRDefault="00CB752A">
      <w:pPr>
        <w:wordWrap w:val="0"/>
        <w:overflowPunct w:val="0"/>
        <w:autoSpaceDE w:val="0"/>
        <w:autoSpaceDN w:val="0"/>
      </w:pPr>
      <w:r>
        <w:rPr>
          <w:rFonts w:hint="eastAsia"/>
        </w:rPr>
        <w:t xml:space="preserve">　　　　　　　　　　　　　　　　届出者　所在地</w:t>
      </w:r>
    </w:p>
    <w:p w:rsidR="00C94C0E" w:rsidRDefault="00CB752A">
      <w:pPr>
        <w:wordWrap w:val="0"/>
        <w:overflowPunct w:val="0"/>
        <w:autoSpaceDE w:val="0"/>
        <w:autoSpaceDN w:val="0"/>
      </w:pPr>
      <w:r>
        <w:rPr>
          <w:rFonts w:hint="eastAsia"/>
        </w:rPr>
        <w:t xml:space="preserve">　　　　　　　　　　　　　　　　　　　　名称</w:t>
      </w:r>
    </w:p>
    <w:p w:rsidR="00C94C0E" w:rsidRDefault="00CB752A">
      <w:pPr>
        <w:wordWrap w:val="0"/>
        <w:overflowPunct w:val="0"/>
        <w:autoSpaceDE w:val="0"/>
        <w:autoSpaceDN w:val="0"/>
      </w:pPr>
      <w:r>
        <w:rPr>
          <w:rFonts w:hint="eastAsia"/>
        </w:rPr>
        <w:t xml:space="preserve">　　　　　　　　　　　　　　　　　　　　代表者氏名　　　　　　　　　　　　　㊞</w:t>
      </w:r>
    </w:p>
    <w:p w:rsidR="00C94C0E" w:rsidRDefault="00C94C0E">
      <w:pPr>
        <w:wordWrap w:val="0"/>
        <w:overflowPunct w:val="0"/>
        <w:autoSpaceDE w:val="0"/>
        <w:autoSpaceDN w:val="0"/>
        <w:rPr>
          <w:sz w:val="21"/>
        </w:rPr>
      </w:pPr>
    </w:p>
    <w:p w:rsidR="00C94C0E" w:rsidRDefault="00CB752A">
      <w:pPr>
        <w:wordWrap w:val="0"/>
        <w:overflowPunct w:val="0"/>
        <w:autoSpaceDE w:val="0"/>
        <w:autoSpaceDN w:val="0"/>
        <w:rPr>
          <w:sz w:val="21"/>
        </w:rPr>
      </w:pPr>
      <w:r>
        <w:rPr>
          <w:rFonts w:hint="eastAsia"/>
          <w:sz w:val="21"/>
        </w:rPr>
        <w:t xml:space="preserve">　次のとおり事業の（廃止・休止・再開）をしますので届け出ます。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3119"/>
        <w:gridCol w:w="5670"/>
      </w:tblGrid>
      <w:tr w:rsidR="00C94C0E" w:rsidTr="00CB752A">
        <w:trPr>
          <w:cantSplit/>
          <w:trHeight w:val="235"/>
        </w:trPr>
        <w:tc>
          <w:tcPr>
            <w:tcW w:w="3119" w:type="dxa"/>
            <w:vMerge w:val="restart"/>
            <w:vAlign w:val="center"/>
          </w:tcPr>
          <w:p w:rsidR="00C94C0E" w:rsidRDefault="00CB752A" w:rsidP="00CB752A">
            <w:r>
              <w:rPr>
                <w:rFonts w:hint="eastAsia"/>
              </w:rPr>
              <w:t>対象となる事業所</w:t>
            </w:r>
          </w:p>
        </w:tc>
        <w:tc>
          <w:tcPr>
            <w:tcW w:w="5670" w:type="dxa"/>
            <w:tcBorders>
              <w:bottom w:val="dashed" w:sz="4" w:space="0" w:color="auto"/>
            </w:tcBorders>
            <w:vAlign w:val="center"/>
          </w:tcPr>
          <w:p w:rsidR="00C94C0E" w:rsidRDefault="00CB752A" w:rsidP="00CB752A">
            <w:pPr>
              <w:wordWrap w:val="0"/>
              <w:overflowPunct w:val="0"/>
              <w:autoSpaceDE w:val="0"/>
              <w:autoSpaceDN w:val="0"/>
            </w:pPr>
            <w:r>
              <w:rPr>
                <w:rFonts w:hint="eastAsia"/>
              </w:rPr>
              <w:t>名称</w:t>
            </w:r>
          </w:p>
        </w:tc>
      </w:tr>
      <w:tr w:rsidR="00C94C0E" w:rsidTr="00CB752A">
        <w:trPr>
          <w:cantSplit/>
          <w:trHeight w:val="127"/>
        </w:trPr>
        <w:tc>
          <w:tcPr>
            <w:tcW w:w="3119" w:type="dxa"/>
            <w:vMerge/>
            <w:vAlign w:val="center"/>
          </w:tcPr>
          <w:p w:rsidR="00C94C0E" w:rsidRDefault="00C94C0E">
            <w:pPr>
              <w:wordWrap w:val="0"/>
              <w:overflowPunct w:val="0"/>
              <w:autoSpaceDE w:val="0"/>
              <w:autoSpaceDN w:val="0"/>
            </w:pPr>
          </w:p>
        </w:tc>
        <w:tc>
          <w:tcPr>
            <w:tcW w:w="5670" w:type="dxa"/>
            <w:tcBorders>
              <w:top w:val="dashed" w:sz="4" w:space="0" w:color="auto"/>
            </w:tcBorders>
            <w:vAlign w:val="center"/>
          </w:tcPr>
          <w:p w:rsidR="00C94C0E" w:rsidRDefault="00CB752A" w:rsidP="00CB752A">
            <w:pPr>
              <w:wordWrap w:val="0"/>
              <w:overflowPunct w:val="0"/>
              <w:autoSpaceDE w:val="0"/>
              <w:autoSpaceDN w:val="0"/>
            </w:pPr>
            <w:r>
              <w:rPr>
                <w:rFonts w:hint="eastAsia"/>
              </w:rPr>
              <w:t>所在地</w:t>
            </w:r>
          </w:p>
        </w:tc>
      </w:tr>
      <w:tr w:rsidR="00C94C0E" w:rsidTr="00CB752A">
        <w:trPr>
          <w:cantSplit/>
          <w:trHeight w:val="133"/>
        </w:trPr>
        <w:tc>
          <w:tcPr>
            <w:tcW w:w="3119" w:type="dxa"/>
            <w:vAlign w:val="center"/>
          </w:tcPr>
          <w:p w:rsidR="00C94C0E" w:rsidRDefault="00CB752A" w:rsidP="00CB752A">
            <w:pPr>
              <w:wordWrap w:val="0"/>
              <w:overflowPunct w:val="0"/>
              <w:autoSpaceDE w:val="0"/>
              <w:autoSpaceDN w:val="0"/>
            </w:pPr>
            <w:r>
              <w:rPr>
                <w:rFonts w:hint="eastAsia"/>
              </w:rPr>
              <w:t>事業の種類</w:t>
            </w:r>
          </w:p>
        </w:tc>
        <w:tc>
          <w:tcPr>
            <w:tcW w:w="5670" w:type="dxa"/>
            <w:tcBorders>
              <w:top w:val="dashed" w:sz="4" w:space="0" w:color="auto"/>
            </w:tcBorders>
            <w:vAlign w:val="center"/>
          </w:tcPr>
          <w:p w:rsidR="00C94C0E" w:rsidRDefault="00CB752A">
            <w:pPr>
              <w:wordWrap w:val="0"/>
              <w:overflowPunct w:val="0"/>
              <w:autoSpaceDE w:val="0"/>
              <w:autoSpaceDN w:val="0"/>
            </w:pPr>
            <w:r>
              <w:rPr>
                <w:rFonts w:hint="eastAsia"/>
              </w:rPr>
              <w:t xml:space="preserve">　</w:t>
            </w:r>
          </w:p>
        </w:tc>
      </w:tr>
      <w:tr w:rsidR="00C94C0E" w:rsidTr="00CB752A">
        <w:trPr>
          <w:cantSplit/>
          <w:trHeight w:val="268"/>
        </w:trPr>
        <w:tc>
          <w:tcPr>
            <w:tcW w:w="3119" w:type="dxa"/>
            <w:vAlign w:val="center"/>
          </w:tcPr>
          <w:p w:rsidR="00C94C0E" w:rsidRDefault="00CB752A" w:rsidP="00CB752A">
            <w:pPr>
              <w:wordWrap w:val="0"/>
              <w:overflowPunct w:val="0"/>
              <w:autoSpaceDE w:val="0"/>
              <w:autoSpaceDN w:val="0"/>
            </w:pPr>
            <w:r>
              <w:rPr>
                <w:rFonts w:hint="eastAsia"/>
              </w:rPr>
              <w:t>廃止・休止・再開の別</w:t>
            </w:r>
          </w:p>
        </w:tc>
        <w:tc>
          <w:tcPr>
            <w:tcW w:w="5670" w:type="dxa"/>
            <w:vAlign w:val="center"/>
          </w:tcPr>
          <w:p w:rsidR="00C94C0E" w:rsidRDefault="00CB752A" w:rsidP="00CB752A">
            <w:pPr>
              <w:wordWrap w:val="0"/>
              <w:overflowPunct w:val="0"/>
              <w:autoSpaceDE w:val="0"/>
              <w:autoSpaceDN w:val="0"/>
            </w:pPr>
            <w:r>
              <w:rPr>
                <w:rFonts w:hint="eastAsia"/>
              </w:rPr>
              <w:t>廃止・休止・再開</w:t>
            </w:r>
          </w:p>
        </w:tc>
      </w:tr>
      <w:tr w:rsidR="00C94C0E" w:rsidTr="00CB752A">
        <w:trPr>
          <w:cantSplit/>
          <w:trHeight w:val="330"/>
        </w:trPr>
        <w:tc>
          <w:tcPr>
            <w:tcW w:w="3119" w:type="dxa"/>
            <w:vAlign w:val="center"/>
          </w:tcPr>
          <w:p w:rsidR="00C94C0E" w:rsidRDefault="00CB752A" w:rsidP="00CB752A">
            <w:pPr>
              <w:wordWrap w:val="0"/>
              <w:overflowPunct w:val="0"/>
              <w:autoSpaceDE w:val="0"/>
              <w:autoSpaceDN w:val="0"/>
            </w:pPr>
            <w:r>
              <w:rPr>
                <w:rFonts w:hint="eastAsia"/>
              </w:rPr>
              <w:t>廃止・休止・再開予定年月日</w:t>
            </w:r>
          </w:p>
        </w:tc>
        <w:tc>
          <w:tcPr>
            <w:tcW w:w="5670" w:type="dxa"/>
            <w:vAlign w:val="center"/>
          </w:tcPr>
          <w:p w:rsidR="00C94C0E" w:rsidRDefault="00CB752A">
            <w:pPr>
              <w:wordWrap w:val="0"/>
              <w:overflowPunct w:val="0"/>
              <w:autoSpaceDE w:val="0"/>
              <w:autoSpaceDN w:val="0"/>
            </w:pPr>
            <w:r>
              <w:rPr>
                <w:rFonts w:hint="eastAsia"/>
              </w:rPr>
              <w:t xml:space="preserve">　　　　年　　月　　日</w:t>
            </w:r>
          </w:p>
        </w:tc>
      </w:tr>
      <w:tr w:rsidR="00C94C0E" w:rsidTr="00CB752A">
        <w:trPr>
          <w:cantSplit/>
          <w:trHeight w:val="293"/>
        </w:trPr>
        <w:tc>
          <w:tcPr>
            <w:tcW w:w="3119" w:type="dxa"/>
            <w:vAlign w:val="center"/>
          </w:tcPr>
          <w:p w:rsidR="00C94C0E" w:rsidRDefault="00CB752A" w:rsidP="00CB752A">
            <w:pPr>
              <w:wordWrap w:val="0"/>
              <w:overflowPunct w:val="0"/>
              <w:autoSpaceDE w:val="0"/>
              <w:autoSpaceDN w:val="0"/>
            </w:pPr>
            <w:r>
              <w:rPr>
                <w:rFonts w:hint="eastAsia"/>
              </w:rPr>
              <w:t>廃止・休止の理由</w:t>
            </w:r>
          </w:p>
        </w:tc>
        <w:tc>
          <w:tcPr>
            <w:tcW w:w="5670" w:type="dxa"/>
          </w:tcPr>
          <w:p w:rsidR="00C94C0E" w:rsidRDefault="00CB752A">
            <w:pPr>
              <w:wordWrap w:val="0"/>
              <w:overflowPunct w:val="0"/>
              <w:autoSpaceDE w:val="0"/>
              <w:autoSpaceDN w:val="0"/>
            </w:pPr>
            <w:r>
              <w:rPr>
                <w:rFonts w:hint="eastAsia"/>
              </w:rPr>
              <w:t xml:space="preserve">　</w:t>
            </w:r>
          </w:p>
        </w:tc>
      </w:tr>
      <w:tr w:rsidR="00C94C0E">
        <w:trPr>
          <w:cantSplit/>
          <w:trHeight w:val="653"/>
        </w:trPr>
        <w:tc>
          <w:tcPr>
            <w:tcW w:w="3119" w:type="dxa"/>
          </w:tcPr>
          <w:p w:rsidR="00C94C0E" w:rsidRDefault="00CB752A">
            <w:pPr>
              <w:wordWrap w:val="0"/>
              <w:overflowPunct w:val="0"/>
              <w:autoSpaceDE w:val="0"/>
              <w:autoSpaceDN w:val="0"/>
            </w:pPr>
            <w:r>
              <w:rPr>
                <w:rFonts w:hint="eastAsia"/>
              </w:rPr>
              <w:t>現にサービスを受けていた者に対する措置（廃止・休止の場合）</w:t>
            </w:r>
          </w:p>
        </w:tc>
        <w:tc>
          <w:tcPr>
            <w:tcW w:w="5670" w:type="dxa"/>
          </w:tcPr>
          <w:p w:rsidR="00C94C0E" w:rsidRDefault="00CB752A">
            <w:pPr>
              <w:wordWrap w:val="0"/>
              <w:overflowPunct w:val="0"/>
              <w:autoSpaceDE w:val="0"/>
              <w:autoSpaceDN w:val="0"/>
            </w:pPr>
            <w:r>
              <w:rPr>
                <w:rFonts w:hint="eastAsia"/>
              </w:rPr>
              <w:t xml:space="preserve">　</w:t>
            </w:r>
          </w:p>
        </w:tc>
      </w:tr>
      <w:tr w:rsidR="00C94C0E" w:rsidTr="00CB752A">
        <w:trPr>
          <w:cantSplit/>
          <w:trHeight w:val="187"/>
        </w:trPr>
        <w:tc>
          <w:tcPr>
            <w:tcW w:w="3119" w:type="dxa"/>
            <w:vAlign w:val="center"/>
          </w:tcPr>
          <w:p w:rsidR="00C94C0E" w:rsidRDefault="00CB752A">
            <w:pPr>
              <w:wordWrap w:val="0"/>
              <w:overflowPunct w:val="0"/>
              <w:autoSpaceDE w:val="0"/>
              <w:autoSpaceDN w:val="0"/>
            </w:pPr>
            <w:r>
              <w:rPr>
                <w:rFonts w:hint="eastAsia"/>
              </w:rPr>
              <w:t>休止予定期間</w:t>
            </w:r>
          </w:p>
        </w:tc>
        <w:tc>
          <w:tcPr>
            <w:tcW w:w="5670" w:type="dxa"/>
            <w:vAlign w:val="center"/>
          </w:tcPr>
          <w:p w:rsidR="00C94C0E" w:rsidRDefault="00CB752A" w:rsidP="00CB752A">
            <w:pPr>
              <w:overflowPunct w:val="0"/>
              <w:autoSpaceDE w:val="0"/>
              <w:autoSpaceDN w:val="0"/>
              <w:jc w:val="right"/>
              <w:rPr>
                <w:sz w:val="21"/>
              </w:rPr>
            </w:pPr>
            <w:r>
              <w:rPr>
                <w:rFonts w:hint="eastAsia"/>
                <w:sz w:val="21"/>
              </w:rPr>
              <w:t xml:space="preserve">　　　　年　　月　　日から　　　　年　　月　　日まで</w:t>
            </w:r>
          </w:p>
        </w:tc>
      </w:tr>
    </w:tbl>
    <w:p w:rsidR="00C94C0E" w:rsidRDefault="00CB752A">
      <w:pPr>
        <w:wordWrap w:val="0"/>
        <w:overflowPunct w:val="0"/>
        <w:autoSpaceDE w:val="0"/>
        <w:autoSpaceDN w:val="0"/>
        <w:spacing w:before="120"/>
        <w:ind w:left="420" w:hanging="420"/>
      </w:pPr>
      <w:r>
        <w:rPr>
          <w:rFonts w:hint="eastAsia"/>
        </w:rPr>
        <w:t>備考　事業の再開に係る届出にあっては、介護保険法施行規則（平成</w:t>
      </w:r>
      <w:r>
        <w:t>11年厚生省令第36号</w:t>
      </w:r>
      <w:r>
        <w:rPr>
          <w:rFonts w:hint="eastAsia"/>
        </w:rPr>
        <w:t>）に定める当該事業に係る従業者の勤務の体制及び勤務形態に関する書類を添付してください。</w:t>
      </w:r>
    </w:p>
    <w:p w:rsidR="00C94C0E" w:rsidRDefault="00C94C0E"/>
    <w:sectPr w:rsidR="00C94C0E">
      <w:headerReference w:type="default" r:id="rId6"/>
      <w:footerReference w:type="even" r:id="rId7"/>
      <w:pgSz w:w="11906" w:h="16838"/>
      <w:pgMar w:top="1418" w:right="1588" w:bottom="1418" w:left="1588" w:header="851" w:footer="680" w:gutter="0"/>
      <w:pgNumType w:fmt="numberInDash"/>
      <w:cols w:space="720"/>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C0E" w:rsidRDefault="00CB752A">
      <w:r>
        <w:separator/>
      </w:r>
    </w:p>
  </w:endnote>
  <w:endnote w:type="continuationSeparator" w:id="0">
    <w:p w:rsidR="00C94C0E" w:rsidRDefault="00CB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C0E" w:rsidRDefault="00CB752A">
    <w:pPr>
      <w:pStyle w:val="a5"/>
      <w:framePr w:wrap="around" w:vAnchor="text" w:hAnchor="margin" w:xAlign="center" w:y="8"/>
      <w:rPr>
        <w:rStyle w:val="a6"/>
      </w:rPr>
    </w:pPr>
    <w:r>
      <w:rPr>
        <w:rFonts w:hint="eastAsia"/>
      </w:rPr>
      <w:fldChar w:fldCharType="begin"/>
    </w:r>
    <w:r>
      <w:rPr>
        <w:rFonts w:hint="eastAsia"/>
      </w:rPr>
      <w:instrText xml:space="preserve">PAGE  \* MERGEFORMAT </w:instrText>
    </w:r>
    <w:r>
      <w:rPr>
        <w:rFonts w:hint="eastAsia"/>
      </w:rPr>
      <w:fldChar w:fldCharType="end"/>
    </w:r>
  </w:p>
  <w:p w:rsidR="00C94C0E" w:rsidRDefault="00C94C0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C0E" w:rsidRDefault="00CB752A">
      <w:r>
        <w:separator/>
      </w:r>
    </w:p>
  </w:footnote>
  <w:footnote w:type="continuationSeparator" w:id="0">
    <w:p w:rsidR="00C94C0E" w:rsidRDefault="00CB75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C0E" w:rsidRDefault="00C94C0E">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10"/>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2A"/>
    <w:rsid w:val="007B248B"/>
    <w:rsid w:val="009003DA"/>
    <w:rsid w:val="00BA0CC7"/>
    <w:rsid w:val="00C94C0E"/>
    <w:rsid w:val="00CB752A"/>
    <w:rsid w:val="00D63EE4"/>
    <w:rsid w:val="00DC2AF8"/>
    <w:rsid w:val="00EC75A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8C8D079E-6A2C-448B-8B57-7297E8498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rPr>
      <w:lang w:val="en-US" w:eastAsia="ja-JP"/>
    </w:rPr>
  </w:style>
  <w:style w:type="paragraph" w:styleId="a7">
    <w:name w:val="Date"/>
    <w:basedOn w:val="a"/>
    <w:next w:val="a"/>
  </w:style>
  <w:style w:type="paragraph" w:styleId="a8">
    <w:name w:val="Note Heading"/>
    <w:basedOn w:val="a"/>
    <w:next w:val="a"/>
    <w:link w:val="a9"/>
    <w:pPr>
      <w:jc w:val="center"/>
    </w:pPr>
    <w:rPr>
      <w:rFonts w:ascii="Century" w:hAnsi="Century"/>
      <w:snapToGrid w:val="0"/>
    </w:rPr>
  </w:style>
  <w:style w:type="character" w:customStyle="1" w:styleId="a9">
    <w:name w:val="記 (文字)"/>
    <w:link w:val="a8"/>
    <w:rPr>
      <w:snapToGrid w:val="0"/>
      <w:kern w:val="2"/>
      <w:sz w:val="22"/>
      <w:lang w:val="en-US" w:eastAsia="ja-JP"/>
    </w:rPr>
  </w:style>
  <w:style w:type="paragraph" w:styleId="aa">
    <w:name w:val="Closing"/>
    <w:basedOn w:val="a"/>
    <w:link w:val="ab"/>
    <w:pPr>
      <w:jc w:val="right"/>
    </w:pPr>
    <w:rPr>
      <w:rFonts w:ascii="Century" w:hAnsi="Century"/>
      <w:snapToGrid w:val="0"/>
    </w:rPr>
  </w:style>
  <w:style w:type="character" w:customStyle="1" w:styleId="ab">
    <w:name w:val="結語 (文字)"/>
    <w:link w:val="aa"/>
    <w:rPr>
      <w:snapToGrid w:val="0"/>
      <w:kern w:val="2"/>
      <w:sz w:val="22"/>
      <w:lang w:val="en-US" w:eastAsia="ja-JP"/>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鴨川市個人情報保護条例（案）</vt:lpstr>
    </vt:vector>
  </TitlesOfParts>
  <Company/>
  <LinksUpToDate>false</LinksUpToDate>
  <CharactersWithSpaces>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鴨川市個人情報保護条例（案）</dc:title>
  <dc:subject/>
  <dc:creator>hide</dc:creator>
  <cp:keywords/>
  <dc:description/>
  <cp:lastModifiedBy>吉野 佑希</cp:lastModifiedBy>
  <cp:revision>8</cp:revision>
  <cp:lastPrinted>2015-02-12T02:06:00Z</cp:lastPrinted>
  <dcterms:created xsi:type="dcterms:W3CDTF">2017-10-27T02:25:00Z</dcterms:created>
  <dcterms:modified xsi:type="dcterms:W3CDTF">2018-02-23T06:21:00Z</dcterms:modified>
  <cp:category/>
  <cp:contentStatus/>
</cp:coreProperties>
</file>