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様式第２号</w:t>
      </w:r>
    </w:p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</w:p>
    <w:p>
      <w:pPr>
        <w:pStyle w:val="15"/>
        <w:snapToGrid w:val="0"/>
        <w:spacing w:line="380" w:lineRule="atLeast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firstLine="620" w:firstLineChars="300"/>
        <w:jc w:val="center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</w:rPr>
        <w:t>第２期勝浦市地域公共交通計画の策定及び現行計画の推進業務委託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  <w:sz w:val="24"/>
        </w:rPr>
        <w:t>質問書</w:t>
      </w:r>
    </w:p>
    <w:p>
      <w:pPr>
        <w:pStyle w:val="15"/>
        <w:snapToGrid w:val="0"/>
        <w:spacing w:line="380" w:lineRule="atLeast"/>
        <w:jc w:val="left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15"/>
        <w:snapToGrid w:val="0"/>
        <w:spacing w:line="380" w:lineRule="atLeast"/>
        <w:jc w:val="left"/>
        <w:rPr>
          <w:rFonts w:hint="default" w:asciiTheme="minorEastAsia" w:hAnsiTheme="minorEastAsia" w:eastAsiaTheme="minorEastAsia"/>
          <w:b w:val="1"/>
          <w:kern w:val="0"/>
          <w:sz w:val="22"/>
        </w:rPr>
      </w:pPr>
    </w:p>
    <w:tbl>
      <w:tblPr>
        <w:tblStyle w:val="11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72"/>
        <w:gridCol w:w="3490"/>
        <w:gridCol w:w="3598"/>
      </w:tblGrid>
      <w:tr>
        <w:trPr>
          <w:trHeight w:val="965" w:hRule="atLeast"/>
        </w:trPr>
        <w:tc>
          <w:tcPr>
            <w:tcW w:w="2020" w:type="dxa"/>
            <w:vMerge w:val="restart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担当者</w:t>
            </w:r>
          </w:p>
        </w:tc>
        <w:tc>
          <w:tcPr>
            <w:tcW w:w="724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（事業者名）</w:t>
            </w:r>
          </w:p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919" w:hRule="atLeast"/>
        </w:trPr>
        <w:tc>
          <w:tcPr>
            <w:tcW w:w="2020" w:type="dxa"/>
            <w:vMerge w:val="continue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724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（所属）</w:t>
            </w:r>
          </w:p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807" w:hRule="atLeast"/>
        </w:trPr>
        <w:tc>
          <w:tcPr>
            <w:tcW w:w="2020" w:type="dxa"/>
            <w:vMerge w:val="continue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724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（職・氏名）</w:t>
            </w:r>
          </w:p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2020" w:type="dxa"/>
            <w:vMerge w:val="continue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3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TEL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）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FAX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）</w:t>
            </w:r>
          </w:p>
        </w:tc>
      </w:tr>
      <w:tr>
        <w:trPr>
          <w:trHeight w:val="532" w:hRule="atLeast"/>
        </w:trPr>
        <w:tc>
          <w:tcPr>
            <w:tcW w:w="2020" w:type="dxa"/>
            <w:vMerge w:val="continue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72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E-mail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）</w:t>
            </w:r>
          </w:p>
        </w:tc>
      </w:tr>
      <w:tr>
        <w:trPr>
          <w:trHeight w:val="6996" w:hRule="atLeast"/>
        </w:trPr>
        <w:tc>
          <w:tcPr>
            <w:tcW w:w="2020" w:type="dxa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質問内容</w:t>
            </w:r>
          </w:p>
        </w:tc>
        <w:tc>
          <w:tcPr>
            <w:tcW w:w="724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3</Words>
  <Characters>61</Characters>
  <Application>JUST Note</Application>
  <Lines>46</Lines>
  <Paragraphs>10</Paragraphs>
  <CharactersWithSpaces>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2021-01-07T00:16:06Z</cp:lastPrinted>
  <dcterms:created xsi:type="dcterms:W3CDTF">2018-06-08T01:15:00Z</dcterms:created>
  <dcterms:modified xsi:type="dcterms:W3CDTF">2025-09-05T02:30:48Z</dcterms:modified>
  <cp:revision>8</cp:revision>
</cp:coreProperties>
</file>