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22"/>
        </w:rPr>
      </w:pPr>
      <w:r>
        <w:rPr>
          <w:rFonts w:hint="eastAsia" w:ascii="游ゴシック" w:hAnsi="游ゴシック" w:eastAsia="游ゴシック"/>
          <w:sz w:val="22"/>
        </w:rPr>
        <w:t>勝浦市シニア型</w:t>
      </w:r>
      <w:r>
        <w:rPr>
          <w:rFonts w:hint="default" w:ascii="游ゴシック" w:hAnsi="游ゴシック" w:eastAsia="游ゴシック"/>
          <w:sz w:val="22"/>
        </w:rPr>
        <w:t>地域活性化起業人</w:t>
      </w:r>
      <w:r>
        <w:rPr>
          <w:rFonts w:hint="eastAsia" w:ascii="游ゴシック" w:hAnsi="游ゴシック" w:eastAsia="游ゴシック"/>
          <w:sz w:val="22"/>
        </w:rPr>
        <w:t>申出書</w:t>
      </w:r>
    </w:p>
    <w:p>
      <w:pPr>
        <w:pStyle w:val="0"/>
        <w:spacing w:line="300" w:lineRule="exact"/>
        <w:ind w:firstLine="210"/>
        <w:rPr>
          <w:rFonts w:hint="default" w:ascii="游ゴシック" w:hAnsi="游ゴシック" w:eastAsia="游ゴシック"/>
          <w:sz w:val="22"/>
        </w:rPr>
      </w:pPr>
      <w:r>
        <w:rPr>
          <w:rFonts w:hint="eastAsia" w:ascii="游ゴシック" w:hAnsi="游ゴシック" w:eastAsia="游ゴシック"/>
          <w:sz w:val="22"/>
        </w:rPr>
        <w:t>勝浦</w:t>
      </w:r>
      <w:r>
        <w:rPr>
          <w:rFonts w:hint="default" w:ascii="游ゴシック" w:hAnsi="游ゴシック" w:eastAsia="游ゴシック"/>
          <w:sz w:val="22"/>
        </w:rPr>
        <w:t>市において募集している地域活性化起業人について、募集要項等の内容を承諾の上、</w:t>
      </w:r>
      <w:r>
        <w:rPr>
          <w:rFonts w:hint="eastAsia" w:ascii="游ゴシック" w:hAnsi="游ゴシック" w:eastAsia="游ゴシック"/>
          <w:sz w:val="22"/>
        </w:rPr>
        <w:t>関係書類を添えて、</w:t>
      </w:r>
      <w:r>
        <w:rPr>
          <w:rFonts w:hint="default" w:ascii="游ゴシック" w:hAnsi="游ゴシック" w:eastAsia="游ゴシック"/>
          <w:sz w:val="22"/>
        </w:rPr>
        <w:t>次のとおり申し出ます。</w:t>
      </w:r>
    </w:p>
    <w:p>
      <w:pPr>
        <w:pStyle w:val="0"/>
        <w:ind w:firstLine="210"/>
        <w:jc w:val="right"/>
        <w:rPr>
          <w:rFonts w:hint="default" w:ascii="游ゴシック" w:hAnsi="游ゴシック" w:eastAsia="游ゴシック"/>
          <w:sz w:val="22"/>
        </w:rPr>
      </w:pPr>
      <w:r>
        <w:rPr>
          <w:rFonts w:hint="default" w:ascii="游ゴシック" w:hAnsi="游ゴシック" w:eastAsia="游ゴシック"/>
          <w:sz w:val="22"/>
        </w:rPr>
        <w:t>申出年月日　　　　　年　　月　　日</w:t>
      </w:r>
    </w:p>
    <w:tbl>
      <w:tblPr>
        <w:tblStyle w:val="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43"/>
        <w:gridCol w:w="6663"/>
      </w:tblGrid>
      <w:tr>
        <w:trPr>
          <w:trHeight w:val="368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jc w:val="center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ふりがな</w:t>
            </w:r>
          </w:p>
        </w:tc>
        <w:tc>
          <w:tcPr>
            <w:tcW w:w="66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94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jc w:val="center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氏　　名</w:t>
            </w:r>
          </w:p>
        </w:tc>
        <w:tc>
          <w:tcPr>
            <w:tcW w:w="66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jc w:val="center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生年月日</w:t>
            </w:r>
          </w:p>
        </w:tc>
        <w:tc>
          <w:tcPr>
            <w:tcW w:w="666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　　　　　　　　　年　　　月　　　日</w:t>
            </w:r>
          </w:p>
        </w:tc>
      </w:tr>
      <w:tr>
        <w:trPr>
          <w:trHeight w:val="1101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jc w:val="center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bookmarkStart w:id="0" w:name="_Hlk175815596"/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現住所</w:t>
            </w:r>
            <w:bookmarkEnd w:id="0"/>
          </w:p>
        </w:tc>
        <w:tc>
          <w:tcPr>
            <w:tcW w:w="666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〒</w:t>
            </w:r>
          </w:p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jc w:val="center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電話番号</w:t>
            </w:r>
          </w:p>
        </w:tc>
        <w:tc>
          <w:tcPr>
            <w:tcW w:w="666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jc w:val="center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メールアドレス</w:t>
            </w:r>
          </w:p>
        </w:tc>
        <w:tc>
          <w:tcPr>
            <w:tcW w:w="666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</w:p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jc w:val="center"/>
              <w:rPr>
                <w:rFonts w:hint="eastAsia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前所属企業（団体）名</w:t>
            </w:r>
          </w:p>
        </w:tc>
        <w:tc>
          <w:tcPr>
            <w:tcW w:w="666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</w:p>
        </w:tc>
      </w:tr>
      <w:tr>
        <w:trPr>
          <w:trHeight w:val="1124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jc w:val="center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本社所在地</w:t>
            </w:r>
          </w:p>
        </w:tc>
        <w:tc>
          <w:tcPr>
            <w:tcW w:w="666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〒</w:t>
            </w:r>
          </w:p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</w:p>
        </w:tc>
      </w:tr>
      <w:tr>
        <w:trPr>
          <w:trHeight w:val="1024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jc w:val="center"/>
              <w:rPr>
                <w:rFonts w:hint="eastAsia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退職年月</w:t>
            </w:r>
          </w:p>
        </w:tc>
        <w:tc>
          <w:tcPr>
            <w:tcW w:w="666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　　　　　　　年　　</w:t>
            </w:r>
            <w:bookmarkStart w:id="1" w:name="_GoBack"/>
            <w:bookmarkEnd w:id="1"/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　　　月</w:t>
            </w:r>
          </w:p>
        </w:tc>
      </w:tr>
      <w:tr>
        <w:trPr>
          <w:trHeight w:val="1024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jc w:val="center"/>
              <w:rPr>
                <w:rFonts w:hint="eastAsia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添付書類</w:t>
            </w:r>
          </w:p>
        </w:tc>
        <w:tc>
          <w:tcPr>
            <w:tcW w:w="6663" w:type="dxa"/>
            <w:shd w:val="clear" w:color="auto" w:fill="auto"/>
            <w:vAlign w:val="center"/>
          </w:tcPr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シニア型地域活性化起業人応募チェックリスト</w:t>
            </w:r>
          </w:p>
          <w:p>
            <w:pPr>
              <w:pStyle w:val="0"/>
              <w:suppressAutoHyphens w:val="0"/>
              <w:snapToGrid w:val="0"/>
              <w:spacing w:line="276" w:lineRule="auto"/>
              <w:rPr>
                <w:rFonts w:hint="default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職務経歴書（任意様式）</w:t>
            </w:r>
          </w:p>
          <w:p>
            <w:pPr>
              <w:pStyle w:val="0"/>
              <w:suppressAutoHyphens w:val="0"/>
              <w:snapToGrid w:val="0"/>
              <w:spacing w:line="276" w:lineRule="auto"/>
              <w:rPr>
                <w:rFonts w:hint="eastAsia" w:asciiTheme="minorHAnsi" w:hAnsiTheme="minorHAnsi" w:eastAsiaTheme="minorHAnsi"/>
                <w:kern w:val="2"/>
                <w:sz w:val="22"/>
              </w:rPr>
            </w:pPr>
            <w:r>
              <w:rPr>
                <w:rFonts w:hint="eastAsia" w:asciiTheme="minorHAnsi" w:hAnsiTheme="minorHAnsi" w:eastAsiaTheme="minorHAnsi"/>
                <w:kern w:val="2"/>
                <w:sz w:val="22"/>
              </w:rPr>
              <w:t>勤務していた企業等を退職したことがわかる書類（任意様式）</w:t>
            </w:r>
          </w:p>
        </w:tc>
      </w:tr>
    </w:tbl>
    <w:p>
      <w:pPr>
        <w:pStyle w:val="0"/>
        <w:ind w:firstLine="210"/>
        <w:jc w:val="right"/>
        <w:rPr>
          <w:rFonts w:hint="default" w:ascii="游ゴシック" w:hAnsi="游ゴシック" w:eastAsia="游ゴシック"/>
        </w:rPr>
      </w:pPr>
    </w:p>
    <w:sectPr>
      <w:pgSz w:w="11906" w:h="16838"/>
      <w:pgMar w:top="1417" w:right="1417" w:bottom="1191" w:left="1417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  <w:rPr>
      <w:rFonts w:ascii="Century" w:hAnsi="Century" w:eastAsia="ＭＳ 明朝"/>
    </w:rPr>
  </w:style>
  <w:style w:type="character" w:styleId="16" w:customStyle="1">
    <w:name w:val="フッター (文字)"/>
    <w:basedOn w:val="10"/>
    <w:next w:val="16"/>
    <w:link w:val="0"/>
    <w:uiPriority w:val="0"/>
    <w:qFormat/>
    <w:rPr>
      <w:rFonts w:ascii="Century" w:hAnsi="Century" w:eastAsia="ＭＳ 明朝"/>
    </w:rPr>
  </w:style>
  <w:style w:type="character" w:styleId="17" w:customStyle="1">
    <w:name w:val="吹き出し (文字)"/>
    <w:basedOn w:val="10"/>
    <w:next w:val="17"/>
    <w:link w:val="0"/>
    <w:uiPriority w:val="0"/>
    <w:qFormat/>
    <w:rPr>
      <w:rFonts w:ascii="游ゴシック Light" w:hAnsi="游ゴシック Light" w:eastAsia="游ゴシック Light"/>
      <w:sz w:val="18"/>
    </w:rPr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foot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Balloon Text"/>
    <w:basedOn w:val="0"/>
    <w:next w:val="25"/>
    <w:link w:val="0"/>
    <w:uiPriority w:val="0"/>
    <w:semiHidden/>
    <w:qFormat/>
    <w:rPr>
      <w:rFonts w:ascii="游ゴシック Light" w:hAnsi="游ゴシック Light" w:eastAsia="游ゴシック Light"/>
      <w:sz w:val="18"/>
    </w:rPr>
  </w:style>
  <w:style w:type="paragraph" w:styleId="26" w:customStyle="1">
    <w:name w:val="Table Contents"/>
    <w:basedOn w:val="0"/>
    <w:next w:val="26"/>
    <w:link w:val="0"/>
    <w:uiPriority w:val="0"/>
    <w:qFormat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3</Words>
  <Characters>210</Characters>
  <Application>JUST Note</Application>
  <Lines>30</Lines>
  <Paragraphs>21</Paragraphs>
  <Company>default</Company>
  <CharactersWithSpaces>246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情報政策課長</cp:lastModifiedBy>
  <cp:lastPrinted>2026-06-09T08:33:39Z</cp:lastPrinted>
  <dcterms:created xsi:type="dcterms:W3CDTF">2023-07-11T06:13:00Z</dcterms:created>
  <dcterms:modified xsi:type="dcterms:W3CDTF">2026-06-09T07:43:48Z</dcterms:modified>
  <cp:revision>7</cp:revision>
</cp:coreProperties>
</file>